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D6D3" w14:textId="2F6A2D39" w:rsidR="009641FE" w:rsidRDefault="00986DE1" w:rsidP="009641F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Unapproved</w:t>
      </w:r>
      <w:r w:rsidR="009641FE" w:rsidRPr="009641FE">
        <w:rPr>
          <w:sz w:val="32"/>
          <w:szCs w:val="32"/>
        </w:rPr>
        <w:t xml:space="preserve"> Minutes of the April 28, 2022</w:t>
      </w:r>
    </w:p>
    <w:p w14:paraId="050DD226" w14:textId="389747A3" w:rsidR="009641FE" w:rsidRDefault="009641FE" w:rsidP="009641FE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 for the Dighton City Council</w:t>
      </w:r>
    </w:p>
    <w:p w14:paraId="1EA418CD" w14:textId="1858291F" w:rsidR="009641FE" w:rsidRDefault="009641FE" w:rsidP="009641FE">
      <w:pPr>
        <w:pStyle w:val="NoSpacing"/>
        <w:jc w:val="center"/>
        <w:rPr>
          <w:sz w:val="32"/>
          <w:szCs w:val="32"/>
        </w:rPr>
      </w:pPr>
    </w:p>
    <w:p w14:paraId="092E4A08" w14:textId="2367C17E" w:rsidR="009641FE" w:rsidRDefault="009641FE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Council President Christine Birney-Carter called the meeting to order at 5:35 pm.  Those present included Council members Christine Birney-Carter, Craig Doris, Janet Shapland, Curtis Hanna, Marlene Rupp, Attorney Dale Pike</w:t>
      </w:r>
      <w:r w:rsidR="00201AC3">
        <w:rPr>
          <w:sz w:val="32"/>
          <w:szCs w:val="32"/>
        </w:rPr>
        <w:t>,</w:t>
      </w:r>
      <w:r w:rsidR="00B738F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Nicole </w:t>
      </w:r>
      <w:r w:rsidR="00986DE1">
        <w:rPr>
          <w:sz w:val="32"/>
          <w:szCs w:val="32"/>
        </w:rPr>
        <w:t>Strobel,</w:t>
      </w:r>
      <w:r w:rsidR="00B738F8">
        <w:rPr>
          <w:sz w:val="32"/>
          <w:szCs w:val="32"/>
        </w:rPr>
        <w:t xml:space="preserve"> and Mayor Annita Lorimor by phone</w:t>
      </w:r>
      <w:r>
        <w:rPr>
          <w:sz w:val="32"/>
          <w:szCs w:val="32"/>
        </w:rPr>
        <w:t>.</w:t>
      </w:r>
    </w:p>
    <w:p w14:paraId="51A7E85B" w14:textId="3189CAF8" w:rsidR="00B8427F" w:rsidRDefault="00B8427F" w:rsidP="009641FE">
      <w:pPr>
        <w:pStyle w:val="NoSpacing"/>
        <w:rPr>
          <w:sz w:val="32"/>
          <w:szCs w:val="32"/>
        </w:rPr>
      </w:pPr>
    </w:p>
    <w:p w14:paraId="0E3C52C1" w14:textId="391E6CFD" w:rsidR="00B8427F" w:rsidRDefault="00B8427F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Birney-Carter stated she was contacted on Wednesday, April 27</w:t>
      </w:r>
      <w:r w:rsidR="00E07DDC">
        <w:rPr>
          <w:sz w:val="32"/>
          <w:szCs w:val="32"/>
        </w:rPr>
        <w:t xml:space="preserve"> by First National Bank</w:t>
      </w:r>
      <w:r>
        <w:rPr>
          <w:sz w:val="32"/>
          <w:szCs w:val="32"/>
        </w:rPr>
        <w:t xml:space="preserve"> that</w:t>
      </w:r>
      <w:r w:rsidR="00E07DDC">
        <w:rPr>
          <w:sz w:val="32"/>
          <w:szCs w:val="32"/>
        </w:rPr>
        <w:t xml:space="preserve"> the April 28, </w:t>
      </w:r>
      <w:proofErr w:type="gramStart"/>
      <w:r w:rsidR="00E07DDC">
        <w:rPr>
          <w:sz w:val="32"/>
          <w:szCs w:val="32"/>
        </w:rPr>
        <w:t>2022</w:t>
      </w:r>
      <w:proofErr w:type="gramEnd"/>
      <w:r>
        <w:rPr>
          <w:sz w:val="32"/>
          <w:szCs w:val="32"/>
        </w:rPr>
        <w:t xml:space="preserve"> payroll was not submitted </w:t>
      </w:r>
      <w:r w:rsidR="00E07DDC">
        <w:rPr>
          <w:sz w:val="32"/>
          <w:szCs w:val="32"/>
        </w:rPr>
        <w:t>by the deadline</w:t>
      </w:r>
      <w:r>
        <w:rPr>
          <w:sz w:val="32"/>
          <w:szCs w:val="32"/>
        </w:rPr>
        <w:t xml:space="preserve"> and that the bank was going to charge the city a late ACH penalty of $150.00</w:t>
      </w:r>
      <w:r w:rsidR="00201AC3">
        <w:rPr>
          <w:sz w:val="32"/>
          <w:szCs w:val="32"/>
        </w:rPr>
        <w:t>.  Christine Birney-Carter also reported</w:t>
      </w:r>
      <w:r w:rsidR="00E07DDC">
        <w:rPr>
          <w:sz w:val="32"/>
          <w:szCs w:val="32"/>
        </w:rPr>
        <w:t xml:space="preserve"> the bank contacted her the morning of April 28 that they received</w:t>
      </w:r>
      <w:r w:rsidR="00201AC3">
        <w:rPr>
          <w:sz w:val="32"/>
          <w:szCs w:val="32"/>
        </w:rPr>
        <w:t xml:space="preserve"> in the</w:t>
      </w:r>
      <w:r w:rsidR="00E07DDC">
        <w:rPr>
          <w:sz w:val="32"/>
          <w:szCs w:val="32"/>
        </w:rPr>
        <w:t>ir</w:t>
      </w:r>
      <w:r w:rsidR="00201AC3">
        <w:rPr>
          <w:sz w:val="32"/>
          <w:szCs w:val="32"/>
        </w:rPr>
        <w:t xml:space="preserve"> night deposit box a check and note from an employee </w:t>
      </w:r>
      <w:r w:rsidR="00E07DDC">
        <w:rPr>
          <w:sz w:val="32"/>
          <w:szCs w:val="32"/>
        </w:rPr>
        <w:t xml:space="preserve">asking the bank </w:t>
      </w:r>
      <w:r w:rsidR="00201AC3">
        <w:rPr>
          <w:sz w:val="32"/>
          <w:szCs w:val="32"/>
        </w:rPr>
        <w:t>to apply the</w:t>
      </w:r>
      <w:r w:rsidR="00E07DDC">
        <w:rPr>
          <w:sz w:val="32"/>
          <w:szCs w:val="32"/>
        </w:rPr>
        <w:t xml:space="preserve">ir personal </w:t>
      </w:r>
      <w:r w:rsidR="00201AC3">
        <w:rPr>
          <w:sz w:val="32"/>
          <w:szCs w:val="32"/>
        </w:rPr>
        <w:t>check</w:t>
      </w:r>
      <w:r w:rsidR="00E07DDC">
        <w:rPr>
          <w:sz w:val="32"/>
          <w:szCs w:val="32"/>
        </w:rPr>
        <w:t xml:space="preserve"> in the amount of $150.00</w:t>
      </w:r>
      <w:r w:rsidR="00201AC3">
        <w:rPr>
          <w:sz w:val="32"/>
          <w:szCs w:val="32"/>
        </w:rPr>
        <w:t xml:space="preserve"> to</w:t>
      </w:r>
      <w:r w:rsidR="00E07DDC">
        <w:rPr>
          <w:sz w:val="32"/>
          <w:szCs w:val="32"/>
        </w:rPr>
        <w:t>wards</w:t>
      </w:r>
      <w:r w:rsidR="00201AC3">
        <w:rPr>
          <w:sz w:val="32"/>
          <w:szCs w:val="32"/>
        </w:rPr>
        <w:t xml:space="preserve"> the City’s ACH penalty.  Janet Shapland made the motion for the </w:t>
      </w:r>
      <w:r w:rsidR="00424458">
        <w:rPr>
          <w:sz w:val="32"/>
          <w:szCs w:val="32"/>
        </w:rPr>
        <w:t>c</w:t>
      </w:r>
      <w:r w:rsidR="00201AC3">
        <w:rPr>
          <w:sz w:val="32"/>
          <w:szCs w:val="32"/>
        </w:rPr>
        <w:t>ity to pay the fee for late ACH payroll and have the bank return the check to the employee.  Christine Birney-Carter seconded, yeas by all motion carried.</w:t>
      </w:r>
    </w:p>
    <w:p w14:paraId="4DEAB938" w14:textId="20F9C13B" w:rsidR="00201AC3" w:rsidRDefault="00201AC3" w:rsidP="009641FE">
      <w:pPr>
        <w:pStyle w:val="NoSpacing"/>
        <w:rPr>
          <w:sz w:val="32"/>
          <w:szCs w:val="32"/>
        </w:rPr>
      </w:pPr>
    </w:p>
    <w:p w14:paraId="2876C489" w14:textId="7552669F" w:rsidR="00201AC3" w:rsidRDefault="00201AC3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Curtis Hanna made the motion to recess into executive session with </w:t>
      </w:r>
      <w:r w:rsidR="00B738F8">
        <w:rPr>
          <w:sz w:val="32"/>
          <w:szCs w:val="32"/>
        </w:rPr>
        <w:t>council member, attorney, Mayor by phone and Nicole Strobel to discuss matters pursuant to the nonelected personnel matter exception, K.S.A. 75-4319(b)(1) for 10 minutes, Janet Shapland seconded</w:t>
      </w:r>
      <w:r w:rsidR="00E07DDC">
        <w:rPr>
          <w:sz w:val="32"/>
          <w:szCs w:val="32"/>
        </w:rPr>
        <w:t>, yeas by all motion carried</w:t>
      </w:r>
      <w:r w:rsidR="00B738F8">
        <w:rPr>
          <w:sz w:val="32"/>
          <w:szCs w:val="32"/>
        </w:rPr>
        <w:t xml:space="preserve"> Craig Doris made the motion to extend for another 15 minutes</w:t>
      </w:r>
      <w:r w:rsidR="00E07DDC">
        <w:rPr>
          <w:sz w:val="32"/>
          <w:szCs w:val="32"/>
        </w:rPr>
        <w:t>, Christine Birney-Carter seconded, yeas by all motion carried.</w:t>
      </w:r>
      <w:r w:rsidR="00DE5DC4">
        <w:rPr>
          <w:sz w:val="32"/>
          <w:szCs w:val="32"/>
        </w:rPr>
        <w:t xml:space="preserve">  Craig Doris made the motion to come out of executive session at 6:05 pm, Marlene Rupp seconded, yeas by all motion carried.</w:t>
      </w:r>
    </w:p>
    <w:p w14:paraId="5114F4F2" w14:textId="2C05C2CE" w:rsidR="00DE5DC4" w:rsidRDefault="00DE5DC4" w:rsidP="009641FE">
      <w:pPr>
        <w:pStyle w:val="NoSpacing"/>
        <w:rPr>
          <w:sz w:val="32"/>
          <w:szCs w:val="32"/>
        </w:rPr>
      </w:pPr>
    </w:p>
    <w:p w14:paraId="740F18F9" w14:textId="3BEAB821" w:rsidR="00DE5DC4" w:rsidRDefault="00DE5DC4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Craig Doris </w:t>
      </w:r>
      <w:r w:rsidR="00E07DDC">
        <w:rPr>
          <w:sz w:val="32"/>
          <w:szCs w:val="32"/>
        </w:rPr>
        <w:t>made the motion</w:t>
      </w:r>
      <w:r>
        <w:rPr>
          <w:sz w:val="32"/>
          <w:szCs w:val="32"/>
        </w:rPr>
        <w:t xml:space="preserve"> to terminate</w:t>
      </w:r>
      <w:r w:rsidR="00E07DDC">
        <w:rPr>
          <w:sz w:val="32"/>
          <w:szCs w:val="32"/>
        </w:rPr>
        <w:t xml:space="preserve"> the </w:t>
      </w:r>
      <w:r>
        <w:rPr>
          <w:sz w:val="32"/>
          <w:szCs w:val="32"/>
        </w:rPr>
        <w:t>employee that violated the terms of their probation, Marlene Rupp seconded, yeas by all motion carried.</w:t>
      </w:r>
    </w:p>
    <w:p w14:paraId="11628018" w14:textId="0AD8C528" w:rsidR="00DE5DC4" w:rsidRDefault="00DE5DC4" w:rsidP="009641FE">
      <w:pPr>
        <w:pStyle w:val="NoSpacing"/>
        <w:rPr>
          <w:sz w:val="32"/>
          <w:szCs w:val="32"/>
        </w:rPr>
      </w:pPr>
    </w:p>
    <w:p w14:paraId="391037FE" w14:textId="70BC06A1" w:rsidR="00DE5DC4" w:rsidRDefault="00DE5DC4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Mayor Lorimor </w:t>
      </w:r>
      <w:r w:rsidR="00E07DDC">
        <w:rPr>
          <w:sz w:val="32"/>
          <w:szCs w:val="32"/>
        </w:rPr>
        <w:t>nominates</w:t>
      </w:r>
      <w:r>
        <w:rPr>
          <w:sz w:val="32"/>
          <w:szCs w:val="32"/>
        </w:rPr>
        <w:t xml:space="preserve"> Nicole Strobel as Interim City Clerk.  Marlene Rupp made the motion to approve the nomination, Christine Birney-Carter seconded, yeas by all motion carried.</w:t>
      </w:r>
    </w:p>
    <w:p w14:paraId="696100AC" w14:textId="4963BB99" w:rsidR="00BE47FE" w:rsidRDefault="00BE47FE" w:rsidP="009641FE">
      <w:pPr>
        <w:pStyle w:val="NoSpacing"/>
        <w:rPr>
          <w:sz w:val="32"/>
          <w:szCs w:val="32"/>
        </w:rPr>
      </w:pPr>
    </w:p>
    <w:p w14:paraId="1220B2C1" w14:textId="422414BE" w:rsidR="00BE47FE" w:rsidRDefault="00BE47FE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Janet Shapland made the motion to pay the month of May BCBS premium for the terminated employee, Craig Doris seconded, yeas by all motion carried.</w:t>
      </w:r>
    </w:p>
    <w:p w14:paraId="7AAAE557" w14:textId="092D4633" w:rsidR="00BC5198" w:rsidRDefault="00BC5198" w:rsidP="009641FE">
      <w:pPr>
        <w:pStyle w:val="NoSpacing"/>
        <w:rPr>
          <w:sz w:val="32"/>
          <w:szCs w:val="32"/>
        </w:rPr>
      </w:pPr>
    </w:p>
    <w:p w14:paraId="28EAD54A" w14:textId="7D3C8D31" w:rsidR="00BC5198" w:rsidRDefault="00BC5198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Janet Shapland made the motion that City Council revoke terminated employee’s banking </w:t>
      </w:r>
      <w:r w:rsidR="00BE47FE">
        <w:rPr>
          <w:sz w:val="32"/>
          <w:szCs w:val="32"/>
        </w:rPr>
        <w:t>privileges effective 4-29-2022, Christine Birney-Carter seconded, yeas by all motion carried.</w:t>
      </w:r>
    </w:p>
    <w:p w14:paraId="17019EA5" w14:textId="342FCD93" w:rsidR="00BE47FE" w:rsidRDefault="00BE47FE" w:rsidP="009641FE">
      <w:pPr>
        <w:pStyle w:val="NoSpacing"/>
        <w:rPr>
          <w:sz w:val="32"/>
          <w:szCs w:val="32"/>
        </w:rPr>
      </w:pPr>
    </w:p>
    <w:p w14:paraId="76053EAE" w14:textId="0F8B8EB1" w:rsidR="000D4F48" w:rsidRDefault="00BE47FE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Birney- Carter made the motion to adjourn, Craig Doris seconded, yeas by all motion carried, meeting adjourned at 6:25 pm.</w:t>
      </w:r>
    </w:p>
    <w:p w14:paraId="77EDC38F" w14:textId="77744C0B" w:rsidR="000D4F48" w:rsidRDefault="000D4F48" w:rsidP="009641FE">
      <w:pPr>
        <w:pStyle w:val="NoSpacing"/>
        <w:rPr>
          <w:sz w:val="32"/>
          <w:szCs w:val="32"/>
        </w:rPr>
      </w:pPr>
    </w:p>
    <w:p w14:paraId="43962F04" w14:textId="1C5BE713" w:rsidR="000D4F48" w:rsidRDefault="000D4F48" w:rsidP="009641FE">
      <w:pPr>
        <w:pStyle w:val="NoSpacing"/>
        <w:rPr>
          <w:sz w:val="32"/>
          <w:szCs w:val="32"/>
        </w:rPr>
      </w:pPr>
    </w:p>
    <w:p w14:paraId="0CBC7762" w14:textId="353C95E9" w:rsidR="000D4F48" w:rsidRDefault="000D4F48" w:rsidP="009641FE">
      <w:pPr>
        <w:pStyle w:val="NoSpacing"/>
        <w:rPr>
          <w:sz w:val="32"/>
          <w:szCs w:val="32"/>
        </w:rPr>
      </w:pPr>
    </w:p>
    <w:p w14:paraId="0AE09099" w14:textId="77777777" w:rsidR="00543E38" w:rsidRDefault="000D4F48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_________________________     </w:t>
      </w:r>
      <w:r w:rsidR="00543E38">
        <w:rPr>
          <w:sz w:val="32"/>
          <w:szCs w:val="32"/>
        </w:rPr>
        <w:t xml:space="preserve">               </w:t>
      </w:r>
    </w:p>
    <w:p w14:paraId="32209A5B" w14:textId="77777777" w:rsidR="00543E38" w:rsidRDefault="00543E38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Christine Birney-Carter, Council President</w:t>
      </w:r>
      <w:r w:rsidR="000D4F48">
        <w:rPr>
          <w:sz w:val="32"/>
          <w:szCs w:val="32"/>
        </w:rPr>
        <w:t xml:space="preserve"> </w:t>
      </w:r>
    </w:p>
    <w:p w14:paraId="33E91198" w14:textId="77777777" w:rsidR="00543E38" w:rsidRDefault="00543E38" w:rsidP="009641FE">
      <w:pPr>
        <w:pStyle w:val="NoSpacing"/>
        <w:rPr>
          <w:sz w:val="32"/>
          <w:szCs w:val="32"/>
        </w:rPr>
      </w:pPr>
    </w:p>
    <w:p w14:paraId="044B6C5A" w14:textId="4EC6EDAF" w:rsidR="00543E38" w:rsidRDefault="00543E38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____________________________</w:t>
      </w:r>
      <w:r w:rsidR="000D4F48">
        <w:rPr>
          <w:sz w:val="32"/>
          <w:szCs w:val="32"/>
        </w:rPr>
        <w:t xml:space="preserve">  </w:t>
      </w:r>
    </w:p>
    <w:p w14:paraId="704FE508" w14:textId="31D6D6DD" w:rsidR="000D4F48" w:rsidRPr="009641FE" w:rsidRDefault="00543E38" w:rsidP="009641FE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Nicole Strobel, Interim City Clerk</w:t>
      </w:r>
      <w:r w:rsidR="000D4F48">
        <w:rPr>
          <w:sz w:val="32"/>
          <w:szCs w:val="32"/>
        </w:rPr>
        <w:t xml:space="preserve">               </w:t>
      </w:r>
    </w:p>
    <w:sectPr w:rsidR="000D4F48" w:rsidRPr="00964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1FE"/>
    <w:rsid w:val="000D4F48"/>
    <w:rsid w:val="00201AC3"/>
    <w:rsid w:val="00404FF9"/>
    <w:rsid w:val="00424458"/>
    <w:rsid w:val="004D7CD1"/>
    <w:rsid w:val="00543E38"/>
    <w:rsid w:val="009641FE"/>
    <w:rsid w:val="00986DE1"/>
    <w:rsid w:val="00B738F8"/>
    <w:rsid w:val="00B8427F"/>
    <w:rsid w:val="00BC5198"/>
    <w:rsid w:val="00BE47FE"/>
    <w:rsid w:val="00DE5DC4"/>
    <w:rsid w:val="00E0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B5929"/>
  <w15:chartTrackingRefBased/>
  <w15:docId w15:val="{E68807C5-5F3A-4ED9-A7A7-FE6FCF29D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1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2022-05-04T20:11:00Z</dcterms:created>
  <dcterms:modified xsi:type="dcterms:W3CDTF">2022-05-04T20:11:00Z</dcterms:modified>
</cp:coreProperties>
</file>